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C7" w:rsidRDefault="006B04C7" w:rsidP="006B04C7">
      <w:pPr>
        <w:pStyle w:val="Zhlav"/>
      </w:pPr>
      <w:r>
        <w:rPr>
          <w:noProof/>
          <w:lang w:eastAsia="cs-CZ"/>
        </w:rPr>
        <w:drawing>
          <wp:inline distT="0" distB="0" distL="0" distR="0" wp14:anchorId="5BB44476" wp14:editId="2DB35416">
            <wp:extent cx="2628900" cy="545075"/>
            <wp:effectExtent l="0" t="0" r="0" b="7620"/>
            <wp:docPr id="2" name="Obrázek 2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B1" w:rsidRDefault="00235AA4" w:rsidP="006B04C7">
      <w:pPr>
        <w:spacing w:before="240"/>
      </w:pPr>
      <w:r>
        <w:t>Operační program Zaměstnanost</w:t>
      </w:r>
    </w:p>
    <w:p w:rsidR="00EF33B1" w:rsidRDefault="00EF33B1" w:rsidP="00EF33B1">
      <w:r>
        <w:t xml:space="preserve">Číslo projektu: </w:t>
      </w:r>
      <w:r w:rsidR="001008FC" w:rsidRPr="001008FC">
        <w:t>CZ.03.2.65/0.0/0.0/16_047/0006914</w:t>
      </w:r>
    </w:p>
    <w:p w:rsidR="00EF33B1" w:rsidRDefault="00EF33B1" w:rsidP="00EF33B1">
      <w:pPr>
        <w:rPr>
          <w:rStyle w:val="datalabel"/>
        </w:rPr>
      </w:pPr>
      <w:r>
        <w:t xml:space="preserve">Prioritní osa 2 </w:t>
      </w:r>
      <w:r w:rsidR="001008FC">
        <w:rPr>
          <w:rStyle w:val="datalabel"/>
        </w:rPr>
        <w:t>Sociální začleňování a boj s chudobou</w:t>
      </w:r>
    </w:p>
    <w:p w:rsidR="001008FC" w:rsidRDefault="001008FC" w:rsidP="00EF33B1">
      <w:r>
        <w:rPr>
          <w:rStyle w:val="datalabel"/>
        </w:rPr>
        <w:t xml:space="preserve">Investiční priorita </w:t>
      </w:r>
      <w:r w:rsidR="006B04C7" w:rsidRPr="006B04C7">
        <w:rPr>
          <w:rStyle w:val="datalabel"/>
        </w:rPr>
        <w:t>2.3 Komunitně vedený místní rozvoj</w:t>
      </w:r>
    </w:p>
    <w:p w:rsidR="00EF33B1" w:rsidRDefault="00EF33B1" w:rsidP="00EF33B1">
      <w:r>
        <w:t>Specifický cíl 2.</w:t>
      </w:r>
      <w:r w:rsidR="001008FC">
        <w:t>3.1</w:t>
      </w:r>
      <w:r>
        <w:t xml:space="preserve"> </w:t>
      </w:r>
      <w:r w:rsidR="001008FC" w:rsidRPr="001008FC">
        <w:t>Zvýšit zapojení lokálních aktérů do řešení problémů nezaměstnanosti a sociálního začleňování ve venkovských oblastech</w:t>
      </w:r>
    </w:p>
    <w:p w:rsidR="00EF33B1" w:rsidRDefault="006B04C7" w:rsidP="00EF33B1">
      <w:r>
        <w:t>Výzva č. 47</w:t>
      </w:r>
      <w:r w:rsidR="00EF33B1">
        <w:t xml:space="preserve"> </w:t>
      </w:r>
      <w:r w:rsidRPr="006B04C7">
        <w:t>Výzva pro MAS na podporu strategií komunitně vedeného místního rozvoje</w:t>
      </w:r>
    </w:p>
    <w:p w:rsidR="004520EA" w:rsidRDefault="004520EA" w:rsidP="00EF33B1">
      <w:r>
        <w:t xml:space="preserve">Název projektu: </w:t>
      </w:r>
      <w:r w:rsidRPr="004520EA">
        <w:t>Příměstské tábory v Moravském krasu</w:t>
      </w:r>
      <w:bookmarkStart w:id="0" w:name="_GoBack"/>
      <w:bookmarkEnd w:id="0"/>
    </w:p>
    <w:p w:rsidR="001053E3" w:rsidRDefault="001053E3" w:rsidP="00F25D5E">
      <w:pPr>
        <w:jc w:val="both"/>
      </w:pPr>
      <w:r w:rsidRPr="001053E3">
        <w:t xml:space="preserve">Cílem projektu je nabídnout pomoc rodičům pečujícím o děti školního a předškolního věku, kteří mají problém v době školních prázdnin zajistit péči o děti tak, aby mohli pokračovat v pracovním procesu. Tato pomoc bude poskytována provozováním příměstského tábora. Odborný personál, kvalitní program a dlouholeté zkušenosti Šemíka - sdružení při dětské jezdecké škole s pořádáním volnočasových aktivit pro děti tvoří dobrý základ pro úspěšnou realizaci </w:t>
      </w:r>
      <w:r>
        <w:t>projektu. Příjemce</w:t>
      </w:r>
      <w:r w:rsidRPr="001053E3">
        <w:t xml:space="preserve"> zajistí skupině rodičů dětí předškolního a školního věku v době školních prázdnin a omezeného provozu mateřských škol kvalitní program a péči tak, aby rodiče mohli dále vykonávat svoji pracovní činnost bez obav o bezpečí dítěte.</w:t>
      </w:r>
    </w:p>
    <w:p w:rsidR="001053E3" w:rsidRDefault="001053E3" w:rsidP="00F25D5E">
      <w:pPr>
        <w:jc w:val="both"/>
      </w:pPr>
      <w:r>
        <w:t>Šemík</w:t>
      </w:r>
      <w:r w:rsidRPr="001053E3">
        <w:t xml:space="preserve"> - sdružení při dětské jezdecké šk</w:t>
      </w:r>
      <w:r>
        <w:t>ole</w:t>
      </w:r>
      <w:r w:rsidRPr="001053E3">
        <w:t xml:space="preserve"> již disponuje zázemím pro pobyt dětí v případě špatného počasí, odpočinek dětí a pro některé programy. Využije stávající zázemí Lesní mateřské školky a Dětské jezdecké školy. Zde se nachází dvě klubovny, vybavená jurta, sociální zařízení včetně sprchové koutu. Školková zahrada disponuje dětským hřišťátkem, zahradou s vyvýšenými záhony, malým lesíkem a pískovištěm. Vše se nachází v bezprostřední blízkosti lesa. V případě zájmu lze využívat víceúčelové hři</w:t>
      </w:r>
      <w:r>
        <w:t>ště a koupaliště v Řícmanicích. Dojde tedy pouze k pořízení chybějícího vybavení příměstského tábora a dále již budou hlavní náplní projektu samotné příměstské tábory.</w:t>
      </w:r>
    </w:p>
    <w:p w:rsidR="00EF33B1" w:rsidRPr="001053E3" w:rsidRDefault="001053E3" w:rsidP="00284438">
      <w:pPr>
        <w:jc w:val="both"/>
      </w:pPr>
      <w:r w:rsidRPr="001053E3">
        <w:t>Projekt bude trvat 36 měsíců. Každý rok realizace proběhne 5 turnusů příměstských táborů - 4 v letních měsících a 1 v době jarních prázdnin. Cílů projektu bude dosaženo do data ukončení realizace projektu, tedy do 30. 6. 2020. Výstupem</w:t>
      </w:r>
      <w:r w:rsidR="00EF33B1" w:rsidRPr="001053E3">
        <w:t xml:space="preserve"> projektu bude </w:t>
      </w:r>
      <w:r w:rsidRPr="001053E3">
        <w:t>100 pracujících či studujících rodičů, kteří díky pobytu dítěte v příměstském táboře nebudou muset řešit hlídání dítěte v době jarních a letních prázdnin</w:t>
      </w:r>
      <w:r w:rsidR="00EF33B1" w:rsidRPr="001053E3">
        <w:t>.</w:t>
      </w:r>
    </w:p>
    <w:p w:rsidR="00EF33B1" w:rsidRPr="00FA1E21" w:rsidRDefault="00EF33B1" w:rsidP="00EF33B1">
      <w:r w:rsidRPr="00FA1E21">
        <w:t xml:space="preserve">Celkové </w:t>
      </w:r>
      <w:r w:rsidR="00FA1E21" w:rsidRPr="00FA1E21">
        <w:t xml:space="preserve">způsobilé </w:t>
      </w:r>
      <w:r w:rsidRPr="00FA1E21">
        <w:t xml:space="preserve">výdaje projektu: </w:t>
      </w:r>
      <w:r w:rsidR="00FA1E21" w:rsidRPr="00FA1E21">
        <w:t xml:space="preserve">494 250,00 </w:t>
      </w:r>
      <w:r w:rsidRPr="00FA1E21">
        <w:t>Kč</w:t>
      </w:r>
    </w:p>
    <w:p w:rsidR="000105B6" w:rsidRDefault="00EF33B1" w:rsidP="00EF33B1">
      <w:r w:rsidRPr="00FA1E21">
        <w:t xml:space="preserve">Financování </w:t>
      </w:r>
      <w:r w:rsidR="00FA1E21" w:rsidRPr="00FA1E21">
        <w:t>projektu</w:t>
      </w:r>
      <w:r w:rsidRPr="00FA1E21">
        <w:t xml:space="preserve"> (viz tabulka - způsobilé výdaje):</w:t>
      </w:r>
    </w:p>
    <w:p w:rsidR="00F25D5E" w:rsidRDefault="00CD364C" w:rsidP="00EF33B1">
      <w:r w:rsidRPr="00CD364C">
        <w:rPr>
          <w:noProof/>
          <w:lang w:eastAsia="cs-CZ"/>
        </w:rPr>
        <w:drawing>
          <wp:inline distT="0" distB="0" distL="0" distR="0">
            <wp:extent cx="5760720" cy="1751173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4C" w:rsidRDefault="00CD364C" w:rsidP="00EF33B1">
      <w:r w:rsidRPr="00CD364C">
        <w:rPr>
          <w:noProof/>
          <w:lang w:eastAsia="cs-CZ"/>
        </w:rPr>
        <w:lastRenderedPageBreak/>
        <w:drawing>
          <wp:inline distT="0" distB="0" distL="0" distR="0">
            <wp:extent cx="5760720" cy="5193826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B1"/>
    <w:rsid w:val="001008FC"/>
    <w:rsid w:val="001053E3"/>
    <w:rsid w:val="00235AA4"/>
    <w:rsid w:val="00254762"/>
    <w:rsid w:val="00284438"/>
    <w:rsid w:val="00432896"/>
    <w:rsid w:val="004520EA"/>
    <w:rsid w:val="00557969"/>
    <w:rsid w:val="006B04C7"/>
    <w:rsid w:val="0096683A"/>
    <w:rsid w:val="00AC1590"/>
    <w:rsid w:val="00B46FEE"/>
    <w:rsid w:val="00CD364C"/>
    <w:rsid w:val="00EF33B1"/>
    <w:rsid w:val="00F07141"/>
    <w:rsid w:val="00F25D5E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D5E4-F4F1-47CA-BDC1-E477C553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1008FC"/>
  </w:style>
  <w:style w:type="paragraph" w:styleId="Zhlav">
    <w:name w:val="header"/>
    <w:basedOn w:val="Normln"/>
    <w:link w:val="ZhlavChar"/>
    <w:uiPriority w:val="99"/>
    <w:unhideWhenUsed/>
    <w:rsid w:val="006B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Filipová, Lucie</dc:creator>
  <cp:keywords/>
  <dc:description/>
  <cp:lastModifiedBy>Filipová, Lucie</cp:lastModifiedBy>
  <cp:revision>8</cp:revision>
  <dcterms:created xsi:type="dcterms:W3CDTF">2017-04-03T12:35:00Z</dcterms:created>
  <dcterms:modified xsi:type="dcterms:W3CDTF">2017-09-06T13:23:00Z</dcterms:modified>
</cp:coreProperties>
</file>